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0"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  <w:instrText xml:space="preserve"> HYPERLINK "https://www.liuxue86.com/a/3601482.html" </w:instrTex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  <w:fldChar w:fldCharType="separate"/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  <w:t>小学三年级2018年班主任工作计划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0"/>
          <w:szCs w:val="20"/>
        </w:rPr>
        <w:fldChar w:fldCharType="end"/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新的学期，又是要制定小学班主任工作计划的时刻了。我是三年级的班主任，这个班级是我从一年级带班一直这样跟过来的。可以说跟班级的学生已经是比较熟悉了，对班级的优等生、中等生和偏差生都了如指掌了，所以对再次进行综合教育方面有了进一步打算。为了让班级充满活力与创新，为了能更好地塑造孩子们的心灵，让他们得到全面的发展，也为了使新学期班级上能有更新的气息，特制定三年级班主任工作计划如下：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一、指导思想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以学校总体工作计划为指导，以深入开展素质教育和创新教育为目标，围绕学校主题教育活动，提高学生的思想素质和科学文化素质、以爱国主义教育为主线，以学生的行为习惯的养成为主要内容，注意培养和提高学生的基本道德。上好每一堂课，规范班级日常管理工作，开展丰富而有意义的少先队活动，实施切实有效的学生心理健康教育。努力探索班级工作的新特色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二、学生概况：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本班共有54位学生，其中男生29人，女生25人，学生在纪律、劳动等方面表现较好，但在个别方面如团结协助、展现自己的勇气、敢于创新方面仍有待锻炼和培养。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三、工作目标：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本学期我班的基本目标是：建立一支有进取心、能力较强的班干部队伍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全体同学都能树立明确的学习目的，形成良好的学习风气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培养学生良好的行为规范，弘扬正气，逐步形成守纪、进取、勤奋的班风，培养一个团结、向上、文明的集体。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四、工作重点：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1、继续抓学生的常规养成教育，培养良好行为。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2、搞好班级卫生工作管理、学生的日常行为培养。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3.搞好每位学生的自我保护教育，增强安全意识，形成一定的能力。 　　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五、具体工作：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(一)常规教育方面：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年级的学生，对于学校的日常生活和学习已经比较适应，每一项规章制度对于他们来说也是比较熟悉的。但是他们正处在由低年级向高年级转化的阶段，许多地方还需要班主任在日常生活中能有序的引导，并且内容要近一点、小一点、实一点，时时处处向学生进行有针对性的常规教育。因此，我决定从以下几点入手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充分利用班队会和晨会的时间学习《小学生守则》和《小学生日常行为规范》，并在日常学习的过程中让学生知道什么行为是对的，什么是不对的，使学生养成良好的学习和生活习惯。并对表现不够好的学生，及时进行点拨、指导，加强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2、利用升旗仪式、班会，加强学生的德育教育。通过主题班会，使学生懂得做人的道理，培养其爱国主义情感。同时，让学生在各种活动和劳动中学会合作，学会生活。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3、充分发挥各项活动中的教育阵地的作用，增强学生的荣誉感，使学生心中有他人、有集体。如：对于学生的书写姿势，我将采用“谁的小树长得最直”的活动进行监督，并在课堂上随时提醒与帮助。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(二)班级纪律方面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一个班级，要想有良好的班风，必须要有良好的纪律才行。因而，我从以下几点入手： 　　</w:t>
      </w:r>
    </w:p>
    <w:p>
      <w:pPr>
        <w:ind w:left="56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1、课堂纪律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首先，师生共同制定班规班纪，并制定相应的奖惩办法。这样学生既感到有趣，又有动力，而且可以在不知不觉中遵守纪律。由于是孩子们自己制定的，这样变被动的各种要求为主动的行为，有助于学生将文内化为行为。我们班的宗旨是“说到就要做到。”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2、课间纪律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课间是学生轻松休息的时间，良好的课间纪律将会给整个校园带来活跃而轻松的气氛。然而，丰富多彩的课间活动，就是解决课间纪律乱的法宝。我将针对学生的年龄特点，采用师生共同参与的方式，开展“跳绳、做游戏、拍球”等活动，使学生既健体又受教育，还能增进师生之间的感情，扩大交流的空间。同时，随时提醒学生要注意的危险活动和场地，寓教于乐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3、午间纪律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午学生来校有的比较早，为了安全，我让学生轮流值日管理班级，每人带一本课外书或帖。学生有的看书，有的练，有的讨论问题。轮流值日既让全体学生得到了锻炼，又可让调皮的学生感受到管理的不容易，从而认识到自己的不足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(三)卫生方面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讲究卫生很重要。俗话说，病从口入。整理好卫生，既能使身体健康，又能养成良好的生活习惯，还能创设一个良好的学习环境。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1、个人卫生：要求衣着整洁，做好“三勤”,桌洞勤清，物品勤摆，两操勤做。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2、班级卫生：每天早、中、晚分派值日生清扫，设立卫生监督岗，进行检查与监督。对于主动、及时打扫卫生的同学或小组，进行奖励。同时利用黑板报，专栏美化班级环境。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(四)班干部的培养方面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管理光靠班主任一人来管理是不够的，而班干部却是班级管理的小助手。这学期我将采取班干部轮流制(包括班长和组长)，使班级管理再上新台阶，让每个孩子的潜能都得到充分的挖掘，培养有个性的人，使孩子们学会学习，学会生活，学会合作和学会管理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(五)其他方面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班级管理中还应注重个体的发展，在各项活动中挖掘各种人才及学生的潜力，使班上的每个同学都能在某一方面得到进一步的发展。因此，在班级继续开展各种活动。如：文明小标兵评选、小书法家、小发明家、小诗人、数学小博士和爱书人等各种评比活动。在这些活动中，大力推出新人、新作，让每个孩子都敢于面对大家展示自我，充分锻炼自己，提高学生的自信心。另外，充分利用班级板报中的德育阵地，加强管理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还给孩子们一个金色的童年。这学期，我将会蹲下身子和学生说话，用心去交流，用欣赏的眼光寻找孩子身上的每一处闪光点。我相信，只要关爱孩子，尊重孩子，宽容孩子，我们就能找到开启学生心灵的钥匙。上述措施只是我对班级本学期的初步打算，在今后的工作中，我将不断地加以改进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(六)具体安排：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第一周：始业教育，提出新学期要求，做好新学期打算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第二周：抓好学生常规，早日进入正常秩序。进行习惯养成教育，形成良好行为习惯。 开展尊师好学及民族传统的教育活动。出黑板报。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第三周：班容班貌布置，选举班干部。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第四周：对学生进行安全教育。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第五周：会对学生进行爱国主义、集体主义的教育。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第六周：召开班干部及不同层次学生会议，深入了解学生情况。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第七周：继续抓好纪律和学习目的教育。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第八周：对学生进行安全教育。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第九周：主题班会：特长展示(手工制作、表演、绘画、书法等)。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第十周：进行勤俭节约教育。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第十一周：做好中测的学习动员和复习工作，考风考纪教育。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第十二周：总结期中考试，吸取经验教训。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第十三周：开展讲文明、树新风、团结协作、增长集体荣誉感的教育活动。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第十四周：对学生进召开中下生会议，深入了解情况，鼓励及指导学习。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第十五周：进行爱护公物教育。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第十六周：再次进行学习目的的教育，安全教育。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第十七周：组织学生开展主题班会：学习经验交流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第十八周：加强安全教育，做好放假前的准备工作。 　　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第十九周：学习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三好学生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评选条件，准备评比。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76"/>
    <w:rsid w:val="00047B1B"/>
    <w:rsid w:val="00056D39"/>
    <w:rsid w:val="000D1CF3"/>
    <w:rsid w:val="00151926"/>
    <w:rsid w:val="002077FF"/>
    <w:rsid w:val="00217576"/>
    <w:rsid w:val="002B26F3"/>
    <w:rsid w:val="002B7EA4"/>
    <w:rsid w:val="00414F69"/>
    <w:rsid w:val="00707386"/>
    <w:rsid w:val="007E5B57"/>
    <w:rsid w:val="008E05F4"/>
    <w:rsid w:val="00A10D3C"/>
    <w:rsid w:val="00AB23DE"/>
    <w:rsid w:val="00AD3BF0"/>
    <w:rsid w:val="00B34465"/>
    <w:rsid w:val="00B37890"/>
    <w:rsid w:val="00BA2D15"/>
    <w:rsid w:val="00F77969"/>
    <w:rsid w:val="070763CD"/>
    <w:rsid w:val="7B82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paragraph" w:styleId="2">
    <w:name w:val="heading 2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6"/>
    <w:semiHidden/>
    <w:unhideWhenUsed/>
    <w:uiPriority w:val="99"/>
    <w:rPr>
      <w:b/>
      <w:bCs/>
    </w:rPr>
  </w:style>
  <w:style w:type="paragraph" w:styleId="4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3"/>
    <w:unhideWhenUsed/>
    <w:qFormat/>
    <w:uiPriority w:val="99"/>
    <w:rPr>
      <w:sz w:val="32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2">
    <w:name w:val="批注文字 Char"/>
    <w:basedOn w:val="8"/>
    <w:link w:val="4"/>
    <w:semiHidden/>
    <w:qFormat/>
    <w:uiPriority w:val="99"/>
  </w:style>
  <w:style w:type="character" w:customStyle="1" w:styleId="13">
    <w:name w:val="批注框文本 Char"/>
    <w:basedOn w:val="8"/>
    <w:link w:val="5"/>
    <w:qFormat/>
    <w:uiPriority w:val="99"/>
    <w:rPr>
      <w:sz w:val="32"/>
      <w:szCs w:val="18"/>
    </w:rPr>
  </w:style>
  <w:style w:type="character" w:customStyle="1" w:styleId="14">
    <w:name w:val="页眉 Char"/>
    <w:basedOn w:val="8"/>
    <w:link w:val="7"/>
    <w:uiPriority w:val="99"/>
    <w:rPr>
      <w:sz w:val="18"/>
      <w:szCs w:val="18"/>
    </w:rPr>
  </w:style>
  <w:style w:type="character" w:customStyle="1" w:styleId="15">
    <w:name w:val="页脚 Char"/>
    <w:basedOn w:val="8"/>
    <w:link w:val="6"/>
    <w:qFormat/>
    <w:uiPriority w:val="99"/>
    <w:rPr>
      <w:sz w:val="18"/>
      <w:szCs w:val="18"/>
    </w:rPr>
  </w:style>
  <w:style w:type="character" w:customStyle="1" w:styleId="16">
    <w:name w:val="批注主题 Char"/>
    <w:basedOn w:val="12"/>
    <w:link w:val="3"/>
    <w:semiHidden/>
    <w:uiPriority w:val="99"/>
    <w:rPr>
      <w:b/>
      <w:bCs/>
    </w:rPr>
  </w:style>
  <w:style w:type="paragraph" w:customStyle="1" w:styleId="17">
    <w:name w:val="批注文字框"/>
    <w:basedOn w:val="4"/>
    <w:qFormat/>
    <w:uiPriority w:val="0"/>
    <w:rPr>
      <w:rFonts w:ascii="Calibri" w:hAnsi="Calibri"/>
      <w:sz w:val="28"/>
      <w:szCs w:val="22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2 Char"/>
    <w:basedOn w:val="8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2467</Characters>
  <Lines>20</Lines>
  <Paragraphs>5</Paragraphs>
  <TotalTime>0</TotalTime>
  <ScaleCrop>false</ScaleCrop>
  <LinksUpToDate>false</LinksUpToDate>
  <CharactersWithSpaces>2894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2018-05-17T03:50:00Z</dcterms:created>
  <dc:creator>cehuashuxue</dc:creator>
  <cp:lastModifiedBy>cpzxsxz</cp:lastModifiedBy>
  <dcterms:modified xsi:type="dcterms:W3CDTF">2018-08-08T03:44:16Z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